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AF" w:rsidRDefault="003E191F" w:rsidP="003E19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E191F" w:rsidRDefault="00C8406E" w:rsidP="003E19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ЕЛЬНИКО</w:t>
      </w:r>
      <w:r w:rsidR="003E191F">
        <w:rPr>
          <w:rFonts w:ascii="Times New Roman" w:hAnsi="Times New Roman" w:cs="Times New Roman"/>
          <w:sz w:val="28"/>
          <w:szCs w:val="28"/>
        </w:rPr>
        <w:t xml:space="preserve">ВСКОГО СЕЛЬСОВЕТА </w:t>
      </w:r>
    </w:p>
    <w:p w:rsidR="003E191F" w:rsidRDefault="003E191F" w:rsidP="003E19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ИЛАНСКОГО РАЙОНА КРАСНОЯРСКОГО КРАЯ </w:t>
      </w:r>
    </w:p>
    <w:p w:rsidR="003E191F" w:rsidRDefault="003E191F" w:rsidP="003E19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3E191F" w:rsidRDefault="0036678F" w:rsidP="00C840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03.07.</w:t>
      </w:r>
      <w:r w:rsidR="003E191F">
        <w:rPr>
          <w:rFonts w:ascii="Times New Roman" w:hAnsi="Times New Roman" w:cs="Times New Roman"/>
          <w:sz w:val="28"/>
          <w:szCs w:val="28"/>
        </w:rPr>
        <w:t xml:space="preserve">2017              </w:t>
      </w:r>
      <w:r w:rsidR="00C8406E">
        <w:rPr>
          <w:rFonts w:ascii="Times New Roman" w:hAnsi="Times New Roman" w:cs="Times New Roman"/>
          <w:sz w:val="28"/>
          <w:szCs w:val="28"/>
        </w:rPr>
        <w:t xml:space="preserve">                п</w:t>
      </w:r>
      <w:proofErr w:type="gramStart"/>
      <w:r w:rsidR="00C8406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C8406E">
        <w:rPr>
          <w:rFonts w:ascii="Times New Roman" w:hAnsi="Times New Roman" w:cs="Times New Roman"/>
          <w:sz w:val="28"/>
          <w:szCs w:val="28"/>
        </w:rPr>
        <w:t>льники</w:t>
      </w:r>
      <w:r w:rsidR="003E191F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21372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15-п</w:t>
      </w:r>
    </w:p>
    <w:p w:rsidR="003E191F" w:rsidRDefault="003E191F" w:rsidP="003E191F">
      <w:pPr>
        <w:rPr>
          <w:rFonts w:ascii="Times New Roman" w:hAnsi="Times New Roman" w:cs="Times New Roman"/>
          <w:sz w:val="28"/>
          <w:szCs w:val="28"/>
        </w:rPr>
      </w:pPr>
    </w:p>
    <w:p w:rsidR="003E191F" w:rsidRPr="00C8406E" w:rsidRDefault="003E191F" w:rsidP="00B93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8406E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</w:t>
      </w:r>
      <w:r w:rsidR="00C8406E" w:rsidRPr="00C8406E">
        <w:rPr>
          <w:rFonts w:ascii="Times New Roman" w:hAnsi="Times New Roman" w:cs="Times New Roman"/>
          <w:sz w:val="28"/>
          <w:szCs w:val="28"/>
        </w:rPr>
        <w:t>вление администрации Ельнико</w:t>
      </w:r>
      <w:r w:rsidRPr="00C8406E">
        <w:rPr>
          <w:rFonts w:ascii="Times New Roman" w:hAnsi="Times New Roman" w:cs="Times New Roman"/>
          <w:sz w:val="28"/>
          <w:szCs w:val="28"/>
        </w:rPr>
        <w:t xml:space="preserve">вского сельсовета от </w:t>
      </w:r>
      <w:r w:rsidR="00C8406E" w:rsidRPr="00C8406E">
        <w:rPr>
          <w:rFonts w:ascii="Times New Roman" w:hAnsi="Times New Roman" w:cs="Times New Roman"/>
          <w:sz w:val="28"/>
          <w:szCs w:val="28"/>
        </w:rPr>
        <w:t xml:space="preserve"> 09.10.2014 года № 43-п «Об утверждении  Примерного Положения о новой системе оплаты труда работников муниципальных бюджетных учреждений культуры Администрации Ельниковского сельсовета Иланского района Красноярского края» </w:t>
      </w:r>
      <w:r w:rsidRPr="00C8406E">
        <w:rPr>
          <w:rFonts w:ascii="Times New Roman" w:hAnsi="Times New Roman" w:cs="Times New Roman"/>
          <w:sz w:val="28"/>
          <w:szCs w:val="28"/>
        </w:rPr>
        <w:t xml:space="preserve">«Централизованная клубная система администрации </w:t>
      </w:r>
      <w:r w:rsidR="00C8406E">
        <w:rPr>
          <w:rFonts w:ascii="Times New Roman" w:hAnsi="Times New Roman" w:cs="Times New Roman"/>
          <w:sz w:val="28"/>
          <w:szCs w:val="28"/>
        </w:rPr>
        <w:t>Ельнико</w:t>
      </w:r>
      <w:r w:rsidRPr="00C8406E">
        <w:rPr>
          <w:rFonts w:ascii="Times New Roman" w:hAnsi="Times New Roman" w:cs="Times New Roman"/>
          <w:sz w:val="28"/>
          <w:szCs w:val="28"/>
        </w:rPr>
        <w:t>вского сельсовета Иланского района Красноярского края» (с  изм.</w:t>
      </w:r>
      <w:proofErr w:type="gramEnd"/>
      <w:r w:rsidRPr="00C840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406E">
        <w:rPr>
          <w:rFonts w:ascii="Times New Roman" w:hAnsi="Times New Roman" w:cs="Times New Roman"/>
          <w:sz w:val="28"/>
          <w:szCs w:val="28"/>
        </w:rPr>
        <w:t>От</w:t>
      </w:r>
      <w:r w:rsidR="00C8406E">
        <w:rPr>
          <w:rFonts w:ascii="Times New Roman" w:hAnsi="Times New Roman" w:cs="Times New Roman"/>
          <w:sz w:val="28"/>
          <w:szCs w:val="28"/>
        </w:rPr>
        <w:t>, от 07.05.2015 № 17-п, от 28.12.2016 № 40</w:t>
      </w:r>
      <w:r w:rsidRPr="00C8406E">
        <w:rPr>
          <w:rFonts w:ascii="Times New Roman" w:hAnsi="Times New Roman" w:cs="Times New Roman"/>
          <w:sz w:val="28"/>
          <w:szCs w:val="28"/>
        </w:rPr>
        <w:t xml:space="preserve">-п) </w:t>
      </w:r>
      <w:proofErr w:type="gramEnd"/>
    </w:p>
    <w:p w:rsidR="003E191F" w:rsidRDefault="003E191F" w:rsidP="003E191F">
      <w:pPr>
        <w:rPr>
          <w:rFonts w:ascii="Times New Roman" w:hAnsi="Times New Roman" w:cs="Times New Roman"/>
          <w:sz w:val="28"/>
          <w:szCs w:val="28"/>
        </w:rPr>
      </w:pPr>
    </w:p>
    <w:p w:rsidR="003E191F" w:rsidRDefault="003E191F" w:rsidP="00B93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 ст.103 Устава Красноярского края, ст.6 Закона Красноярского края от 08.12.2016 №2-195 «О краевом бюджете на 2017 год и плановый период 2018-</w:t>
      </w:r>
      <w:r w:rsidR="00B93327">
        <w:rPr>
          <w:rFonts w:ascii="Times New Roman" w:hAnsi="Times New Roman" w:cs="Times New Roman"/>
          <w:sz w:val="28"/>
          <w:szCs w:val="28"/>
        </w:rPr>
        <w:t>2019 годов» руководствуясь ст.23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B93327">
        <w:rPr>
          <w:rFonts w:ascii="Times New Roman" w:hAnsi="Times New Roman" w:cs="Times New Roman"/>
          <w:sz w:val="28"/>
          <w:szCs w:val="28"/>
        </w:rPr>
        <w:t>Ельнико</w:t>
      </w:r>
      <w:r>
        <w:rPr>
          <w:rFonts w:ascii="Times New Roman" w:hAnsi="Times New Roman" w:cs="Times New Roman"/>
          <w:sz w:val="28"/>
          <w:szCs w:val="28"/>
        </w:rPr>
        <w:t xml:space="preserve">вского сельсовета Иланского района Красноярского края </w:t>
      </w:r>
    </w:p>
    <w:p w:rsidR="003E191F" w:rsidRDefault="003E191F" w:rsidP="003E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3E191F" w:rsidRDefault="008F0910" w:rsidP="00B933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 администрации </w:t>
      </w:r>
      <w:r w:rsidR="00B93327">
        <w:rPr>
          <w:rFonts w:ascii="Times New Roman" w:hAnsi="Times New Roman" w:cs="Times New Roman"/>
          <w:sz w:val="28"/>
          <w:szCs w:val="28"/>
        </w:rPr>
        <w:t>Ельнико</w:t>
      </w:r>
      <w:r>
        <w:rPr>
          <w:rFonts w:ascii="Times New Roman" w:hAnsi="Times New Roman" w:cs="Times New Roman"/>
          <w:sz w:val="28"/>
          <w:szCs w:val="28"/>
        </w:rPr>
        <w:t xml:space="preserve">вского сельсовета от  </w:t>
      </w:r>
      <w:r w:rsidR="00B93327" w:rsidRPr="00C8406E">
        <w:rPr>
          <w:rFonts w:ascii="Times New Roman" w:hAnsi="Times New Roman" w:cs="Times New Roman"/>
          <w:sz w:val="28"/>
          <w:szCs w:val="28"/>
        </w:rPr>
        <w:t xml:space="preserve">09.10.2014 года № 43-п «Об утверждении  Примерного Положения о новой системе </w:t>
      </w:r>
      <w:proofErr w:type="gramStart"/>
      <w:r w:rsidR="00B93327" w:rsidRPr="00C8406E">
        <w:rPr>
          <w:rFonts w:ascii="Times New Roman" w:hAnsi="Times New Roman" w:cs="Times New Roman"/>
          <w:sz w:val="28"/>
          <w:szCs w:val="28"/>
        </w:rPr>
        <w:t>оплаты труда работников муниципальных бюджетных учреждений культуры Администрации</w:t>
      </w:r>
      <w:proofErr w:type="gramEnd"/>
      <w:r w:rsidR="00B93327" w:rsidRPr="00C8406E">
        <w:rPr>
          <w:rFonts w:ascii="Times New Roman" w:hAnsi="Times New Roman" w:cs="Times New Roman"/>
          <w:sz w:val="28"/>
          <w:szCs w:val="28"/>
        </w:rPr>
        <w:t xml:space="preserve"> Ельниковского сельсовета Иланского района Красноярского края» «Централизованная клубная система администрации </w:t>
      </w:r>
      <w:r w:rsidR="00B93327">
        <w:rPr>
          <w:rFonts w:ascii="Times New Roman" w:hAnsi="Times New Roman" w:cs="Times New Roman"/>
          <w:sz w:val="28"/>
          <w:szCs w:val="28"/>
        </w:rPr>
        <w:t>Ельнико</w:t>
      </w:r>
      <w:r w:rsidR="00B93327" w:rsidRPr="00C8406E">
        <w:rPr>
          <w:rFonts w:ascii="Times New Roman" w:hAnsi="Times New Roman" w:cs="Times New Roman"/>
          <w:sz w:val="28"/>
          <w:szCs w:val="28"/>
        </w:rPr>
        <w:t xml:space="preserve">вского сельсовета Иланского района Красноярского края» </w:t>
      </w:r>
      <w:r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8F0910" w:rsidRDefault="008F0910" w:rsidP="00B93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п.4.14 Персональные выплаты дополнить подпунктом 1.14.5 следующего содержания: </w:t>
      </w:r>
    </w:p>
    <w:p w:rsidR="008F0910" w:rsidRDefault="008F0910" w:rsidP="00B93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4.14.5  персональная краевая выплата для основного персонала учреждений культуры в размере 3450 рублей в месяц с учетом районного коэффициента и процентной надбавки к заработной плате за стаж работы в районах крайнего Севера и приравненным к ним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местностям или надбавки за работу в местностях с особыми климатическими условиями. </w:t>
      </w:r>
    </w:p>
    <w:p w:rsidR="008F0910" w:rsidRDefault="008F0910" w:rsidP="00B93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со дня подписания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распространяет свое действие на правоотношения возникшие с 01.06.2017г. и подлежит размещению на официальном сайте администрации </w:t>
      </w:r>
      <w:r w:rsidR="00B93327">
        <w:rPr>
          <w:rFonts w:ascii="Times New Roman" w:hAnsi="Times New Roman" w:cs="Times New Roman"/>
          <w:sz w:val="28"/>
          <w:szCs w:val="28"/>
        </w:rPr>
        <w:t>Ельнико</w:t>
      </w:r>
      <w:r>
        <w:rPr>
          <w:rFonts w:ascii="Times New Roman" w:hAnsi="Times New Roman" w:cs="Times New Roman"/>
          <w:sz w:val="28"/>
          <w:szCs w:val="28"/>
        </w:rPr>
        <w:t>вского сельсовета и опубликованию в газете «</w:t>
      </w:r>
      <w:r w:rsidR="00B93327">
        <w:rPr>
          <w:rFonts w:ascii="Times New Roman" w:hAnsi="Times New Roman" w:cs="Times New Roman"/>
          <w:sz w:val="28"/>
          <w:szCs w:val="28"/>
        </w:rPr>
        <w:t>Таёжные вести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F0910" w:rsidRDefault="008F0910" w:rsidP="00B93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724">
        <w:rPr>
          <w:rFonts w:ascii="Times New Roman" w:hAnsi="Times New Roman" w:cs="Times New Roman"/>
          <w:sz w:val="28"/>
          <w:szCs w:val="28"/>
        </w:rPr>
        <w:t xml:space="preserve">выполнением настоящего постановления возложить на главного бухгалтера сельсовета </w:t>
      </w:r>
      <w:r w:rsidR="00B93327">
        <w:rPr>
          <w:rFonts w:ascii="Times New Roman" w:hAnsi="Times New Roman" w:cs="Times New Roman"/>
          <w:sz w:val="28"/>
          <w:szCs w:val="28"/>
        </w:rPr>
        <w:t>Николаеву Н.И.</w:t>
      </w:r>
    </w:p>
    <w:p w:rsidR="00213724" w:rsidRDefault="00213724" w:rsidP="00B93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724" w:rsidRDefault="00213724" w:rsidP="008F0910">
      <w:pPr>
        <w:rPr>
          <w:rFonts w:ascii="Times New Roman" w:hAnsi="Times New Roman" w:cs="Times New Roman"/>
          <w:sz w:val="28"/>
          <w:szCs w:val="28"/>
        </w:rPr>
      </w:pPr>
    </w:p>
    <w:p w:rsidR="00213724" w:rsidRPr="008F0910" w:rsidRDefault="00213724" w:rsidP="00B933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="00B93327">
        <w:rPr>
          <w:rFonts w:ascii="Times New Roman" w:hAnsi="Times New Roman" w:cs="Times New Roman"/>
          <w:sz w:val="28"/>
          <w:szCs w:val="28"/>
        </w:rPr>
        <w:t xml:space="preserve">                              Т.А.Зайцев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213724" w:rsidRPr="008F0910" w:rsidSect="002D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5623"/>
    <w:multiLevelType w:val="hybridMultilevel"/>
    <w:tmpl w:val="C35A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9066B"/>
    <w:rsid w:val="00213724"/>
    <w:rsid w:val="00232159"/>
    <w:rsid w:val="0029066B"/>
    <w:rsid w:val="002C6885"/>
    <w:rsid w:val="002D6A1C"/>
    <w:rsid w:val="0036678F"/>
    <w:rsid w:val="003E191F"/>
    <w:rsid w:val="008F0910"/>
    <w:rsid w:val="00B93327"/>
    <w:rsid w:val="00C8406E"/>
    <w:rsid w:val="00D7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user</cp:lastModifiedBy>
  <cp:revision>5</cp:revision>
  <cp:lastPrinted>2017-07-03T02:47:00Z</cp:lastPrinted>
  <dcterms:created xsi:type="dcterms:W3CDTF">2017-06-26T09:32:00Z</dcterms:created>
  <dcterms:modified xsi:type="dcterms:W3CDTF">2017-07-03T03:15:00Z</dcterms:modified>
</cp:coreProperties>
</file>