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A" w:rsidRPr="00703A17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13479" w:rsidRPr="00703A17" w:rsidRDefault="004B19FA" w:rsidP="00613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ЕЛЬНИКОВСКИЙ</w:t>
      </w:r>
      <w:r w:rsidR="00613479" w:rsidRPr="00703A17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613479" w:rsidRPr="00703A17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17">
        <w:rPr>
          <w:rFonts w:ascii="Times New Roman" w:hAnsi="Times New Roman" w:cs="Times New Roman"/>
          <w:b/>
          <w:sz w:val="28"/>
          <w:szCs w:val="28"/>
        </w:rPr>
        <w:t>ИЛАНСКОГО РАЙОНА</w:t>
      </w:r>
    </w:p>
    <w:p w:rsidR="00613479" w:rsidRPr="00703A17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1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13479" w:rsidRPr="00703A17" w:rsidRDefault="00613479">
      <w:pPr>
        <w:rPr>
          <w:rFonts w:ascii="Times New Roman" w:hAnsi="Times New Roman" w:cs="Times New Roman"/>
          <w:b/>
          <w:sz w:val="28"/>
          <w:szCs w:val="28"/>
        </w:rPr>
      </w:pPr>
    </w:p>
    <w:p w:rsidR="00613479" w:rsidRPr="00703A17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3479" w:rsidRPr="00703A17" w:rsidRDefault="00613479" w:rsidP="00D50D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479" w:rsidRPr="00703A17" w:rsidRDefault="00613479">
      <w:pPr>
        <w:rPr>
          <w:rFonts w:ascii="Times New Roman" w:hAnsi="Times New Roman" w:cs="Times New Roman"/>
          <w:sz w:val="28"/>
          <w:szCs w:val="28"/>
        </w:rPr>
      </w:pPr>
    </w:p>
    <w:p w:rsidR="00613479" w:rsidRPr="00703A17" w:rsidRDefault="004B19FA" w:rsidP="00613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79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Ельники</w:t>
      </w:r>
    </w:p>
    <w:p w:rsidR="00613479" w:rsidRPr="00703A17" w:rsidRDefault="00907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0D3F">
        <w:rPr>
          <w:rFonts w:ascii="Times New Roman" w:hAnsi="Times New Roman" w:cs="Times New Roman"/>
          <w:sz w:val="28"/>
          <w:szCs w:val="28"/>
        </w:rPr>
        <w:t>.09.2019</w:t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D50D3F">
        <w:rPr>
          <w:rFonts w:ascii="Times New Roman" w:hAnsi="Times New Roman" w:cs="Times New Roman"/>
          <w:sz w:val="28"/>
          <w:szCs w:val="28"/>
        </w:rPr>
        <w:tab/>
      </w:r>
      <w:r w:rsidR="00613479" w:rsidRPr="00703A17">
        <w:rPr>
          <w:rFonts w:ascii="Times New Roman" w:hAnsi="Times New Roman" w:cs="Times New Roman"/>
          <w:sz w:val="28"/>
          <w:szCs w:val="28"/>
        </w:rPr>
        <w:t>№</w:t>
      </w:r>
      <w:r w:rsidR="00D50D3F">
        <w:rPr>
          <w:rFonts w:ascii="Times New Roman" w:hAnsi="Times New Roman" w:cs="Times New Roman"/>
          <w:sz w:val="28"/>
          <w:szCs w:val="28"/>
        </w:rPr>
        <w:t xml:space="preserve"> 44-102-р</w:t>
      </w:r>
    </w:p>
    <w:p w:rsidR="00E73773" w:rsidRPr="00E73773" w:rsidRDefault="00613479" w:rsidP="00E7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77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3150F" w:rsidRPr="00E7377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73773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73773" w:rsidRPr="00E73773" w:rsidRDefault="004B19FA" w:rsidP="00E737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3773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613479" w:rsidRPr="00E73773">
        <w:rPr>
          <w:rFonts w:ascii="Times New Roman" w:hAnsi="Times New Roman" w:cs="Times New Roman"/>
          <w:sz w:val="28"/>
          <w:szCs w:val="28"/>
        </w:rPr>
        <w:t xml:space="preserve"> сельского Совета  депутатов </w:t>
      </w:r>
    </w:p>
    <w:p w:rsidR="00E73773" w:rsidRPr="00E73773" w:rsidRDefault="00613479" w:rsidP="00E7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773">
        <w:rPr>
          <w:rFonts w:ascii="Times New Roman" w:hAnsi="Times New Roman" w:cs="Times New Roman"/>
          <w:sz w:val="28"/>
          <w:szCs w:val="28"/>
        </w:rPr>
        <w:t>от</w:t>
      </w:r>
      <w:r w:rsidRPr="00E7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9FA" w:rsidRPr="00E73773">
        <w:rPr>
          <w:rFonts w:ascii="Times New Roman" w:hAnsi="Times New Roman" w:cs="Times New Roman"/>
          <w:sz w:val="28"/>
          <w:szCs w:val="28"/>
        </w:rPr>
        <w:t>04.07.2019</w:t>
      </w:r>
      <w:r w:rsidRPr="00E73773">
        <w:rPr>
          <w:rFonts w:ascii="Times New Roman" w:hAnsi="Times New Roman" w:cs="Times New Roman"/>
          <w:sz w:val="28"/>
          <w:szCs w:val="28"/>
        </w:rPr>
        <w:t xml:space="preserve"> №</w:t>
      </w:r>
      <w:r w:rsidR="00C94BB7">
        <w:rPr>
          <w:rFonts w:ascii="Times New Roman" w:hAnsi="Times New Roman" w:cs="Times New Roman"/>
          <w:sz w:val="28"/>
          <w:szCs w:val="28"/>
        </w:rPr>
        <w:t>41-98</w:t>
      </w:r>
      <w:r w:rsidR="00791FC4" w:rsidRPr="00E73773">
        <w:rPr>
          <w:rFonts w:ascii="Times New Roman" w:hAnsi="Times New Roman" w:cs="Times New Roman"/>
          <w:sz w:val="28"/>
          <w:szCs w:val="28"/>
        </w:rPr>
        <w:t>-р</w:t>
      </w:r>
      <w:r w:rsidRPr="00E73773">
        <w:rPr>
          <w:rFonts w:ascii="Times New Roman" w:hAnsi="Times New Roman" w:cs="Times New Roman"/>
          <w:sz w:val="28"/>
          <w:szCs w:val="28"/>
        </w:rPr>
        <w:t xml:space="preserve"> «</w:t>
      </w:r>
      <w:r w:rsidR="00791FC4" w:rsidRPr="00E73773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E73773" w:rsidRPr="00E73773" w:rsidRDefault="00791FC4" w:rsidP="00E7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773">
        <w:rPr>
          <w:rFonts w:ascii="Times New Roman" w:hAnsi="Times New Roman" w:cs="Times New Roman"/>
          <w:sz w:val="28"/>
          <w:szCs w:val="28"/>
        </w:rPr>
        <w:t xml:space="preserve"> «</w:t>
      </w:r>
      <w:r w:rsidR="00613479" w:rsidRPr="00E73773">
        <w:rPr>
          <w:rFonts w:ascii="Times New Roman" w:hAnsi="Times New Roman" w:cs="Times New Roman"/>
          <w:sz w:val="28"/>
          <w:szCs w:val="28"/>
        </w:rPr>
        <w:t xml:space="preserve">О местных налогах на территории </w:t>
      </w:r>
      <w:proofErr w:type="spellStart"/>
      <w:r w:rsidRPr="00E73773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613479" w:rsidRPr="00E7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79" w:rsidRDefault="00613479" w:rsidP="00E73773">
      <w:pPr>
        <w:pStyle w:val="a3"/>
        <w:rPr>
          <w:b/>
        </w:rPr>
      </w:pPr>
      <w:r w:rsidRPr="00E73773">
        <w:rPr>
          <w:rFonts w:ascii="Times New Roman" w:hAnsi="Times New Roman" w:cs="Times New Roman"/>
          <w:sz w:val="28"/>
          <w:szCs w:val="28"/>
        </w:rPr>
        <w:t>сельсовета  Илан</w:t>
      </w:r>
      <w:r w:rsidR="00791FC4" w:rsidRPr="00E73773">
        <w:rPr>
          <w:rFonts w:ascii="Times New Roman" w:hAnsi="Times New Roman" w:cs="Times New Roman"/>
          <w:sz w:val="28"/>
          <w:szCs w:val="28"/>
        </w:rPr>
        <w:t>ского района Красноярского края»</w:t>
      </w:r>
      <w:r w:rsidR="00AB3161" w:rsidRPr="00AB31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73773" w:rsidRPr="00703A17" w:rsidRDefault="00E73773" w:rsidP="00E73773">
      <w:pPr>
        <w:pStyle w:val="a3"/>
        <w:rPr>
          <w:b/>
        </w:rPr>
      </w:pPr>
    </w:p>
    <w:p w:rsidR="007333FC" w:rsidRPr="00703A17" w:rsidRDefault="00AB7471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17">
        <w:rPr>
          <w:rFonts w:ascii="Times New Roman" w:hAnsi="Times New Roman" w:cs="Times New Roman"/>
          <w:sz w:val="28"/>
          <w:szCs w:val="28"/>
        </w:rPr>
        <w:t xml:space="preserve">В целях  упорядочения взимания  местных налогов  на территории </w:t>
      </w:r>
      <w:proofErr w:type="spellStart"/>
      <w:r w:rsidR="00FA181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703A17">
        <w:rPr>
          <w:rFonts w:ascii="Times New Roman" w:hAnsi="Times New Roman" w:cs="Times New Roman"/>
          <w:sz w:val="28"/>
          <w:szCs w:val="28"/>
        </w:rPr>
        <w:t xml:space="preserve">  сельсовета руководствуясь главами 31, 32 Налогового кодекса  </w:t>
      </w:r>
      <w:r w:rsidR="006C71F8" w:rsidRPr="00703A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3A17">
        <w:rPr>
          <w:rFonts w:ascii="Times New Roman" w:hAnsi="Times New Roman" w:cs="Times New Roman"/>
          <w:sz w:val="28"/>
          <w:szCs w:val="28"/>
        </w:rPr>
        <w:t xml:space="preserve">, 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703A17">
        <w:rPr>
          <w:rFonts w:ascii="Times New Roman" w:hAnsi="Times New Roman" w:cs="Times New Roman"/>
          <w:sz w:val="28"/>
          <w:szCs w:val="28"/>
        </w:rPr>
        <w:t>Красноярского</w:t>
      </w:r>
      <w:r w:rsidRPr="00703A17">
        <w:rPr>
          <w:rFonts w:ascii="Times New Roman" w:hAnsi="Times New Roman" w:cs="Times New Roman"/>
          <w:sz w:val="28"/>
          <w:szCs w:val="28"/>
        </w:rPr>
        <w:t xml:space="preserve"> края  порядка определения налоговой базы по налогу на имущество физических лиц исходя из</w:t>
      </w:r>
      <w:proofErr w:type="gramEnd"/>
      <w:r w:rsidRPr="00703A17">
        <w:rPr>
          <w:rFonts w:ascii="Times New Roman" w:hAnsi="Times New Roman" w:cs="Times New Roman"/>
          <w:sz w:val="28"/>
          <w:szCs w:val="28"/>
        </w:rPr>
        <w:t xml:space="preserve"> кадастровой стоимости объе</w:t>
      </w:r>
      <w:r w:rsidR="007333FC" w:rsidRPr="00703A17">
        <w:rPr>
          <w:rFonts w:ascii="Times New Roman" w:hAnsi="Times New Roman" w:cs="Times New Roman"/>
          <w:sz w:val="28"/>
          <w:szCs w:val="28"/>
        </w:rPr>
        <w:t xml:space="preserve">ктов налогообложения», статьями 8, 23 Устава </w:t>
      </w:r>
      <w:proofErr w:type="spellStart"/>
      <w:r w:rsidR="00D50D3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333FC" w:rsidRPr="00703A1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proofErr w:type="spellStart"/>
      <w:r w:rsidR="00D50D3F">
        <w:rPr>
          <w:rFonts w:ascii="Times New Roman" w:hAnsi="Times New Roman" w:cs="Times New Roman"/>
          <w:sz w:val="28"/>
          <w:szCs w:val="28"/>
        </w:rPr>
        <w:t>Ельниковский</w:t>
      </w:r>
      <w:proofErr w:type="spellEnd"/>
      <w:r w:rsidR="007333FC" w:rsidRPr="00703A1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AB7471" w:rsidRPr="00703A17" w:rsidRDefault="007333FC">
      <w:pPr>
        <w:rPr>
          <w:rFonts w:ascii="Times New Roman" w:hAnsi="Times New Roman" w:cs="Times New Roman"/>
          <w:b/>
          <w:sz w:val="28"/>
          <w:szCs w:val="28"/>
        </w:rPr>
      </w:pPr>
      <w:r w:rsidRPr="00703A17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333FC" w:rsidRDefault="007333FC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1.</w:t>
      </w:r>
      <w:r w:rsidR="00C94BB7">
        <w:rPr>
          <w:rFonts w:ascii="Times New Roman" w:hAnsi="Times New Roman" w:cs="Times New Roman"/>
          <w:sz w:val="28"/>
          <w:szCs w:val="28"/>
        </w:rPr>
        <w:t xml:space="preserve"> </w:t>
      </w:r>
      <w:r w:rsidRPr="00703A17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A3150F" w:rsidRPr="00703A17">
        <w:rPr>
          <w:rFonts w:ascii="Times New Roman" w:hAnsi="Times New Roman" w:cs="Times New Roman"/>
          <w:sz w:val="28"/>
          <w:szCs w:val="28"/>
        </w:rPr>
        <w:t xml:space="preserve"> </w:t>
      </w:r>
      <w:r w:rsidR="00C94BB7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C94BB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94BB7">
        <w:rPr>
          <w:rFonts w:ascii="Times New Roman" w:hAnsi="Times New Roman" w:cs="Times New Roman"/>
          <w:sz w:val="28"/>
          <w:szCs w:val="28"/>
        </w:rPr>
        <w:t xml:space="preserve">  сельского Совета депутатов от 04.07.2019 №</w:t>
      </w:r>
      <w:r w:rsidR="00D50D3F">
        <w:rPr>
          <w:rFonts w:ascii="Times New Roman" w:hAnsi="Times New Roman" w:cs="Times New Roman"/>
          <w:sz w:val="28"/>
          <w:szCs w:val="28"/>
        </w:rPr>
        <w:t xml:space="preserve"> </w:t>
      </w:r>
      <w:r w:rsidR="00C94BB7">
        <w:rPr>
          <w:rFonts w:ascii="Times New Roman" w:hAnsi="Times New Roman" w:cs="Times New Roman"/>
          <w:sz w:val="28"/>
          <w:szCs w:val="28"/>
        </w:rPr>
        <w:t xml:space="preserve">41-98-р «Об утверждении Положения  «О местных налогах  на территории </w:t>
      </w:r>
      <w:proofErr w:type="spellStart"/>
      <w:r w:rsidR="00C94BB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B3161">
        <w:rPr>
          <w:rFonts w:ascii="Times New Roman" w:hAnsi="Times New Roman" w:cs="Times New Roman"/>
          <w:sz w:val="28"/>
          <w:szCs w:val="28"/>
        </w:rPr>
        <w:t xml:space="preserve"> сельсовета Красноярского края»»</w:t>
      </w:r>
      <w:r w:rsidR="006C71F8" w:rsidRPr="00703A1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3161">
        <w:rPr>
          <w:rFonts w:ascii="Times New Roman" w:hAnsi="Times New Roman" w:cs="Times New Roman"/>
          <w:sz w:val="28"/>
          <w:szCs w:val="28"/>
        </w:rPr>
        <w:t>Решение</w:t>
      </w:r>
      <w:r w:rsidR="006C71F8" w:rsidRPr="00703A17">
        <w:rPr>
          <w:rFonts w:ascii="Times New Roman" w:hAnsi="Times New Roman" w:cs="Times New Roman"/>
          <w:sz w:val="28"/>
          <w:szCs w:val="28"/>
        </w:rPr>
        <w:t>)</w:t>
      </w:r>
      <w:r w:rsidR="00AB3161">
        <w:rPr>
          <w:rFonts w:ascii="Times New Roman" w:hAnsi="Times New Roman" w:cs="Times New Roman"/>
          <w:sz w:val="28"/>
          <w:szCs w:val="28"/>
        </w:rPr>
        <w:t>:</w:t>
      </w:r>
    </w:p>
    <w:p w:rsidR="00E73773" w:rsidRPr="00703A17" w:rsidRDefault="00E73773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9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из пункта 2 слова: «</w:t>
      </w:r>
      <w:r w:rsidR="006B54C7">
        <w:rPr>
          <w:rFonts w:ascii="Times New Roman" w:hAnsi="Times New Roman" w:cs="Times New Roman"/>
          <w:sz w:val="28"/>
          <w:szCs w:val="28"/>
        </w:rPr>
        <w:t>от 27.06.2014 № 44-113-р»</w:t>
      </w:r>
      <w:r w:rsidR="00123553">
        <w:rPr>
          <w:rFonts w:ascii="Times New Roman" w:hAnsi="Times New Roman" w:cs="Times New Roman"/>
          <w:sz w:val="28"/>
          <w:szCs w:val="28"/>
        </w:rPr>
        <w:t>.</w:t>
      </w:r>
    </w:p>
    <w:p w:rsidR="00AB3161" w:rsidRDefault="00C55350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1.</w:t>
      </w:r>
      <w:r w:rsidR="006B54C7">
        <w:rPr>
          <w:rFonts w:ascii="Times New Roman" w:hAnsi="Times New Roman" w:cs="Times New Roman"/>
          <w:sz w:val="28"/>
          <w:szCs w:val="28"/>
        </w:rPr>
        <w:t>2</w:t>
      </w:r>
      <w:r w:rsidRPr="00703A17">
        <w:rPr>
          <w:rFonts w:ascii="Times New Roman" w:hAnsi="Times New Roman" w:cs="Times New Roman"/>
          <w:sz w:val="28"/>
          <w:szCs w:val="28"/>
        </w:rPr>
        <w:t xml:space="preserve">. </w:t>
      </w:r>
      <w:r w:rsidR="00AB316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B31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3161" w:rsidRPr="00AB3161">
        <w:rPr>
          <w:rFonts w:ascii="Times New Roman" w:hAnsi="Times New Roman" w:cs="Times New Roman"/>
          <w:sz w:val="28"/>
          <w:szCs w:val="28"/>
        </w:rPr>
        <w:t xml:space="preserve"> </w:t>
      </w:r>
      <w:r w:rsidR="00AB3161">
        <w:rPr>
          <w:rFonts w:ascii="Times New Roman" w:hAnsi="Times New Roman" w:cs="Times New Roman"/>
          <w:sz w:val="28"/>
          <w:szCs w:val="28"/>
        </w:rPr>
        <w:t xml:space="preserve">«Налог  на имущество физических лиц» Положения о местных налогах  на территории </w:t>
      </w:r>
      <w:proofErr w:type="spellStart"/>
      <w:r w:rsidR="00AB3161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B3161">
        <w:rPr>
          <w:rFonts w:ascii="Times New Roman" w:hAnsi="Times New Roman" w:cs="Times New Roman"/>
          <w:sz w:val="28"/>
          <w:szCs w:val="28"/>
        </w:rPr>
        <w:t xml:space="preserve">  сельсовета Иланского района Красноярского края, </w:t>
      </w:r>
      <w:r w:rsidR="00123553">
        <w:rPr>
          <w:rFonts w:ascii="Times New Roman" w:hAnsi="Times New Roman" w:cs="Times New Roman"/>
          <w:sz w:val="28"/>
          <w:szCs w:val="28"/>
        </w:rPr>
        <w:t>утвержденного</w:t>
      </w:r>
      <w:r w:rsidR="00AB3161">
        <w:rPr>
          <w:rFonts w:ascii="Times New Roman" w:hAnsi="Times New Roman" w:cs="Times New Roman"/>
          <w:sz w:val="28"/>
          <w:szCs w:val="28"/>
        </w:rPr>
        <w:t xml:space="preserve"> приложением к  Решению:</w:t>
      </w:r>
    </w:p>
    <w:p w:rsidR="007333FC" w:rsidRPr="00703A17" w:rsidRDefault="00AB3161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1.2.1.  </w:t>
      </w:r>
      <w:r w:rsidR="007333FC" w:rsidRPr="00703A17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F139CD" w:rsidRPr="00703A17">
        <w:rPr>
          <w:rFonts w:ascii="Times New Roman" w:hAnsi="Times New Roman" w:cs="Times New Roman"/>
          <w:sz w:val="28"/>
          <w:szCs w:val="28"/>
        </w:rPr>
        <w:t>под</w:t>
      </w:r>
      <w:r w:rsidR="006C71F8" w:rsidRPr="00703A17">
        <w:rPr>
          <w:rFonts w:ascii="Times New Roman" w:hAnsi="Times New Roman" w:cs="Times New Roman"/>
          <w:sz w:val="28"/>
          <w:szCs w:val="28"/>
        </w:rPr>
        <w:t>пункт</w:t>
      </w:r>
      <w:r w:rsidR="00A3150F" w:rsidRPr="00703A17">
        <w:rPr>
          <w:rFonts w:ascii="Times New Roman" w:hAnsi="Times New Roman" w:cs="Times New Roman"/>
          <w:sz w:val="28"/>
          <w:szCs w:val="28"/>
        </w:rPr>
        <w:t>ы</w:t>
      </w:r>
      <w:r w:rsidR="006C71F8" w:rsidRPr="00703A17">
        <w:rPr>
          <w:rFonts w:ascii="Times New Roman" w:hAnsi="Times New Roman" w:cs="Times New Roman"/>
          <w:sz w:val="28"/>
          <w:szCs w:val="28"/>
        </w:rPr>
        <w:t xml:space="preserve"> 1.2</w:t>
      </w:r>
      <w:r w:rsidR="00A3150F" w:rsidRPr="00703A17">
        <w:rPr>
          <w:rFonts w:ascii="Times New Roman" w:hAnsi="Times New Roman" w:cs="Times New Roman"/>
          <w:sz w:val="28"/>
          <w:szCs w:val="28"/>
        </w:rPr>
        <w:t>, 1.3.</w:t>
      </w:r>
      <w:r w:rsidR="00F139CD" w:rsidRPr="00703A17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C71F8" w:rsidRPr="0070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A3150F" w:rsidRPr="00703A17">
        <w:rPr>
          <w:rFonts w:ascii="Times New Roman" w:hAnsi="Times New Roman" w:cs="Times New Roman"/>
          <w:sz w:val="28"/>
          <w:szCs w:val="28"/>
        </w:rPr>
        <w:t>.</w:t>
      </w:r>
    </w:p>
    <w:p w:rsidR="00A3150F" w:rsidRPr="00703A17" w:rsidRDefault="00A3150F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1.</w:t>
      </w:r>
      <w:r w:rsidR="00AB3161">
        <w:rPr>
          <w:rFonts w:ascii="Times New Roman" w:hAnsi="Times New Roman" w:cs="Times New Roman"/>
          <w:sz w:val="28"/>
          <w:szCs w:val="28"/>
        </w:rPr>
        <w:t xml:space="preserve">2.2. </w:t>
      </w:r>
      <w:r w:rsidRPr="00703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00C" w:rsidRPr="00703A1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B310F" w:rsidRPr="00703A17">
        <w:rPr>
          <w:rFonts w:ascii="Times New Roman" w:hAnsi="Times New Roman" w:cs="Times New Roman"/>
          <w:sz w:val="28"/>
          <w:szCs w:val="28"/>
        </w:rPr>
        <w:t xml:space="preserve"> подпункта 2.1. </w:t>
      </w:r>
      <w:r w:rsidR="005E100C" w:rsidRPr="00703A1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567310" w:rsidRPr="00703A17">
        <w:rPr>
          <w:rFonts w:ascii="Times New Roman" w:hAnsi="Times New Roman" w:cs="Times New Roman"/>
          <w:sz w:val="28"/>
          <w:szCs w:val="28"/>
        </w:rPr>
        <w:t xml:space="preserve"> «Ставки налога»  </w:t>
      </w:r>
      <w:r w:rsidR="002B310F" w:rsidRPr="00703A17">
        <w:rPr>
          <w:rFonts w:ascii="Times New Roman" w:hAnsi="Times New Roman" w:cs="Times New Roman"/>
          <w:sz w:val="28"/>
          <w:szCs w:val="28"/>
        </w:rPr>
        <w:t>слова «жилые дома и помещения</w:t>
      </w:r>
      <w:r w:rsidR="00FB3EEA">
        <w:rPr>
          <w:rFonts w:ascii="Times New Roman" w:hAnsi="Times New Roman" w:cs="Times New Roman"/>
          <w:sz w:val="28"/>
          <w:szCs w:val="28"/>
        </w:rPr>
        <w:t>, квартиры, комнаты</w:t>
      </w:r>
      <w:r w:rsidR="00B7482F" w:rsidRPr="00703A17">
        <w:rPr>
          <w:rFonts w:ascii="Times New Roman" w:hAnsi="Times New Roman" w:cs="Times New Roman"/>
          <w:sz w:val="28"/>
          <w:szCs w:val="28"/>
        </w:rPr>
        <w:t>»</w:t>
      </w:r>
      <w:r w:rsidR="002B310F" w:rsidRPr="00703A17">
        <w:rPr>
          <w:rFonts w:ascii="Times New Roman" w:hAnsi="Times New Roman" w:cs="Times New Roman"/>
          <w:sz w:val="28"/>
          <w:szCs w:val="28"/>
        </w:rPr>
        <w:t xml:space="preserve"> заменить словами «жилые дома, части жилых домов, квартиры, части квартир, комнат</w:t>
      </w:r>
      <w:r w:rsidR="00AB3161">
        <w:rPr>
          <w:rFonts w:ascii="Times New Roman" w:hAnsi="Times New Roman" w:cs="Times New Roman"/>
          <w:sz w:val="28"/>
          <w:szCs w:val="28"/>
        </w:rPr>
        <w:t>ы</w:t>
      </w:r>
      <w:r w:rsidR="002B310F" w:rsidRPr="00703A17">
        <w:rPr>
          <w:rFonts w:ascii="Times New Roman" w:hAnsi="Times New Roman" w:cs="Times New Roman"/>
          <w:sz w:val="28"/>
          <w:szCs w:val="28"/>
        </w:rPr>
        <w:t>»; слова «единый недвижимый комплекс, в составе которого есть хотя бы одно жилое помещение (жилой дом)» заменить словами «единый недвижимый комплекс, в состав которого входит  хотя бы один жилой дом»;</w:t>
      </w:r>
      <w:proofErr w:type="gramEnd"/>
      <w:r w:rsidR="0098231B" w:rsidRPr="00703A17">
        <w:rPr>
          <w:rFonts w:ascii="Times New Roman" w:hAnsi="Times New Roman" w:cs="Times New Roman"/>
          <w:sz w:val="28"/>
          <w:szCs w:val="28"/>
        </w:rPr>
        <w:t xml:space="preserve"> слова «гараж и </w:t>
      </w:r>
      <w:proofErr w:type="spellStart"/>
      <w:r w:rsidR="0098231B" w:rsidRPr="00703A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8231B" w:rsidRPr="00703A17">
        <w:rPr>
          <w:rFonts w:ascii="Times New Roman" w:hAnsi="Times New Roman" w:cs="Times New Roman"/>
          <w:sz w:val="28"/>
          <w:szCs w:val="28"/>
        </w:rPr>
        <w:t xml:space="preserve">-место» заменить словами «гараж и </w:t>
      </w:r>
      <w:proofErr w:type="spellStart"/>
      <w:r w:rsidR="0098231B" w:rsidRPr="00703A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8231B" w:rsidRPr="00703A17">
        <w:rPr>
          <w:rFonts w:ascii="Times New Roman" w:hAnsi="Times New Roman" w:cs="Times New Roman"/>
          <w:sz w:val="28"/>
          <w:szCs w:val="28"/>
        </w:rPr>
        <w:t>-место, в том числе расположенные  в объектах налогообложения, указанных в подпункте 2  пункта 2 статьи 406 Налогового кодекса Российской Федерации»</w:t>
      </w:r>
      <w:r w:rsidR="00F636DC" w:rsidRPr="00703A17">
        <w:rPr>
          <w:rFonts w:ascii="Times New Roman" w:hAnsi="Times New Roman" w:cs="Times New Roman"/>
          <w:sz w:val="28"/>
          <w:szCs w:val="28"/>
        </w:rPr>
        <w:t>.</w:t>
      </w:r>
    </w:p>
    <w:p w:rsidR="00567310" w:rsidRPr="00703A17" w:rsidRDefault="00567310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1.</w:t>
      </w:r>
      <w:r w:rsidR="00AB3161">
        <w:rPr>
          <w:rFonts w:ascii="Times New Roman" w:hAnsi="Times New Roman" w:cs="Times New Roman"/>
          <w:sz w:val="28"/>
          <w:szCs w:val="28"/>
        </w:rPr>
        <w:t>2.3</w:t>
      </w:r>
      <w:r w:rsidRPr="00703A17">
        <w:rPr>
          <w:rFonts w:ascii="Times New Roman" w:hAnsi="Times New Roman" w:cs="Times New Roman"/>
          <w:sz w:val="28"/>
          <w:szCs w:val="28"/>
        </w:rPr>
        <w:t xml:space="preserve">. </w:t>
      </w:r>
      <w:r w:rsidR="00AB3161">
        <w:rPr>
          <w:rFonts w:ascii="Times New Roman" w:hAnsi="Times New Roman" w:cs="Times New Roman"/>
          <w:sz w:val="28"/>
          <w:szCs w:val="28"/>
        </w:rPr>
        <w:t xml:space="preserve"> </w:t>
      </w:r>
      <w:r w:rsidRPr="00703A17">
        <w:rPr>
          <w:rFonts w:ascii="Times New Roman" w:hAnsi="Times New Roman" w:cs="Times New Roman"/>
          <w:sz w:val="28"/>
          <w:szCs w:val="28"/>
        </w:rPr>
        <w:t xml:space="preserve">Исключить подпункт  </w:t>
      </w:r>
      <w:r w:rsidR="00AB3161">
        <w:rPr>
          <w:rFonts w:ascii="Times New Roman" w:hAnsi="Times New Roman" w:cs="Times New Roman"/>
          <w:sz w:val="28"/>
          <w:szCs w:val="28"/>
        </w:rPr>
        <w:t>2</w:t>
      </w:r>
      <w:r w:rsidRPr="00703A17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AB3161">
        <w:rPr>
          <w:rFonts w:ascii="Times New Roman" w:hAnsi="Times New Roman" w:cs="Times New Roman"/>
          <w:sz w:val="28"/>
          <w:szCs w:val="28"/>
        </w:rPr>
        <w:t>2</w:t>
      </w:r>
      <w:r w:rsidR="00F139CD" w:rsidRPr="00703A17">
        <w:rPr>
          <w:rFonts w:ascii="Times New Roman" w:hAnsi="Times New Roman" w:cs="Times New Roman"/>
          <w:sz w:val="28"/>
          <w:szCs w:val="28"/>
        </w:rPr>
        <w:t xml:space="preserve"> «Льготы по взиманию налога на и</w:t>
      </w:r>
      <w:r w:rsidR="00AB3161">
        <w:rPr>
          <w:rFonts w:ascii="Times New Roman" w:hAnsi="Times New Roman" w:cs="Times New Roman"/>
          <w:sz w:val="28"/>
          <w:szCs w:val="28"/>
        </w:rPr>
        <w:t>мущество физических лиц».</w:t>
      </w:r>
    </w:p>
    <w:p w:rsidR="00F723C1" w:rsidRDefault="00F139CD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1.</w:t>
      </w:r>
      <w:r w:rsidR="00AB3161">
        <w:rPr>
          <w:rFonts w:ascii="Times New Roman" w:hAnsi="Times New Roman" w:cs="Times New Roman"/>
          <w:sz w:val="28"/>
          <w:szCs w:val="28"/>
        </w:rPr>
        <w:t>2.4</w:t>
      </w:r>
      <w:r w:rsidRPr="00703A17">
        <w:rPr>
          <w:rFonts w:ascii="Times New Roman" w:hAnsi="Times New Roman" w:cs="Times New Roman"/>
          <w:sz w:val="28"/>
          <w:szCs w:val="28"/>
        </w:rPr>
        <w:t xml:space="preserve">. Исключить </w:t>
      </w:r>
      <w:r w:rsidR="00AB3161">
        <w:rPr>
          <w:rFonts w:ascii="Times New Roman" w:hAnsi="Times New Roman" w:cs="Times New Roman"/>
          <w:sz w:val="28"/>
          <w:szCs w:val="28"/>
        </w:rPr>
        <w:t xml:space="preserve">абзацы 5,6 </w:t>
      </w:r>
      <w:r w:rsidRPr="00703A17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AB3161">
        <w:rPr>
          <w:rFonts w:ascii="Times New Roman" w:hAnsi="Times New Roman" w:cs="Times New Roman"/>
          <w:sz w:val="28"/>
          <w:szCs w:val="28"/>
        </w:rPr>
        <w:t>2</w:t>
      </w:r>
      <w:r w:rsidRPr="00703A17">
        <w:rPr>
          <w:rFonts w:ascii="Times New Roman" w:hAnsi="Times New Roman" w:cs="Times New Roman"/>
          <w:sz w:val="28"/>
          <w:szCs w:val="28"/>
        </w:rPr>
        <w:t xml:space="preserve">.5 пункта </w:t>
      </w:r>
      <w:r w:rsidR="00AB3161">
        <w:rPr>
          <w:rFonts w:ascii="Times New Roman" w:hAnsi="Times New Roman" w:cs="Times New Roman"/>
          <w:sz w:val="28"/>
          <w:szCs w:val="28"/>
        </w:rPr>
        <w:t>2</w:t>
      </w:r>
      <w:r w:rsidRPr="00703A17">
        <w:rPr>
          <w:rFonts w:ascii="Times New Roman" w:hAnsi="Times New Roman" w:cs="Times New Roman"/>
          <w:sz w:val="28"/>
          <w:szCs w:val="28"/>
        </w:rPr>
        <w:t xml:space="preserve"> «Льготы по взиманию налога на им</w:t>
      </w:r>
      <w:r w:rsidR="00AB3161">
        <w:rPr>
          <w:rFonts w:ascii="Times New Roman" w:hAnsi="Times New Roman" w:cs="Times New Roman"/>
          <w:sz w:val="28"/>
          <w:szCs w:val="28"/>
        </w:rPr>
        <w:t>ущество физических лиц».</w:t>
      </w:r>
    </w:p>
    <w:p w:rsidR="00AB3161" w:rsidRDefault="00AB3161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Пункт 2 «Льготы по взиманию налога на  имущество  физических лиц считать пунктом 3</w:t>
      </w:r>
      <w:r w:rsidR="00123553">
        <w:rPr>
          <w:rFonts w:ascii="Times New Roman" w:hAnsi="Times New Roman" w:cs="Times New Roman"/>
          <w:sz w:val="28"/>
          <w:szCs w:val="28"/>
        </w:rPr>
        <w:t>, подпункты 2.1 –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70">
        <w:rPr>
          <w:rFonts w:ascii="Times New Roman" w:hAnsi="Times New Roman" w:cs="Times New Roman"/>
          <w:sz w:val="28"/>
          <w:szCs w:val="28"/>
        </w:rPr>
        <w:t xml:space="preserve"> считать подпунктами  3.1 – 3.5</w:t>
      </w:r>
      <w:r w:rsidR="0012355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723C1" w:rsidRPr="00703A17" w:rsidRDefault="00F723C1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2. Контроль исполнения настоящего решения  возложить на</w:t>
      </w:r>
      <w:r w:rsidR="006B54C7">
        <w:rPr>
          <w:rFonts w:ascii="Times New Roman" w:hAnsi="Times New Roman" w:cs="Times New Roman"/>
          <w:sz w:val="28"/>
          <w:szCs w:val="28"/>
        </w:rPr>
        <w:t xml:space="preserve"> постоянную </w:t>
      </w:r>
      <w:r w:rsidRPr="00703A17">
        <w:rPr>
          <w:rFonts w:ascii="Times New Roman" w:hAnsi="Times New Roman" w:cs="Times New Roman"/>
          <w:sz w:val="28"/>
          <w:szCs w:val="28"/>
        </w:rPr>
        <w:t xml:space="preserve"> комиссию по финансам, бюджету, </w:t>
      </w:r>
      <w:r w:rsidR="006B54C7">
        <w:rPr>
          <w:rFonts w:ascii="Times New Roman" w:hAnsi="Times New Roman" w:cs="Times New Roman"/>
          <w:sz w:val="28"/>
          <w:szCs w:val="28"/>
        </w:rPr>
        <w:t>собственности</w:t>
      </w:r>
      <w:r w:rsidRPr="00703A17">
        <w:rPr>
          <w:rFonts w:ascii="Times New Roman" w:hAnsi="Times New Roman" w:cs="Times New Roman"/>
          <w:sz w:val="28"/>
          <w:szCs w:val="28"/>
        </w:rPr>
        <w:t xml:space="preserve">  и налогам.</w:t>
      </w:r>
    </w:p>
    <w:p w:rsidR="00703A17" w:rsidRPr="00703A17" w:rsidRDefault="00F723C1" w:rsidP="001F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A17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газете «</w:t>
      </w:r>
      <w:r w:rsidR="006B54C7">
        <w:rPr>
          <w:rFonts w:ascii="Times New Roman" w:hAnsi="Times New Roman" w:cs="Times New Roman"/>
          <w:sz w:val="28"/>
          <w:szCs w:val="28"/>
        </w:rPr>
        <w:t>Таежные вести</w:t>
      </w:r>
      <w:r w:rsidRPr="00703A17">
        <w:rPr>
          <w:rFonts w:ascii="Times New Roman" w:hAnsi="Times New Roman" w:cs="Times New Roman"/>
          <w:sz w:val="28"/>
          <w:szCs w:val="28"/>
        </w:rPr>
        <w:t>»</w:t>
      </w:r>
      <w:r w:rsidR="00703A17" w:rsidRPr="00703A17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 администрации </w:t>
      </w:r>
      <w:proofErr w:type="spellStart"/>
      <w:r w:rsidR="006B54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03A17" w:rsidRPr="00703A17">
        <w:rPr>
          <w:rFonts w:ascii="Times New Roman" w:hAnsi="Times New Roman" w:cs="Times New Roman"/>
          <w:sz w:val="28"/>
          <w:szCs w:val="28"/>
        </w:rPr>
        <w:t xml:space="preserve"> сельсовета  Иланского района Красноярского края и вступает в силу не ранее, чем по истечении одного месяца со дня официального опубликования и не ранее 1-го числа  очередного налогового периода.</w:t>
      </w:r>
    </w:p>
    <w:p w:rsidR="00703A17" w:rsidRPr="001F7409" w:rsidRDefault="00703A17" w:rsidP="001F7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409">
        <w:rPr>
          <w:rFonts w:ascii="Times New Roman" w:hAnsi="Times New Roman" w:cs="Times New Roman"/>
          <w:sz w:val="28"/>
          <w:szCs w:val="28"/>
        </w:rPr>
        <w:t xml:space="preserve">Председатель  сельского </w:t>
      </w:r>
      <w:r w:rsidRPr="001F7409">
        <w:rPr>
          <w:rFonts w:ascii="Times New Roman" w:hAnsi="Times New Roman" w:cs="Times New Roman"/>
          <w:sz w:val="28"/>
          <w:szCs w:val="28"/>
        </w:rPr>
        <w:tab/>
      </w:r>
      <w:r w:rsidRPr="001F7409">
        <w:rPr>
          <w:rFonts w:ascii="Times New Roman" w:hAnsi="Times New Roman" w:cs="Times New Roman"/>
          <w:sz w:val="28"/>
          <w:szCs w:val="28"/>
        </w:rPr>
        <w:tab/>
      </w:r>
      <w:r w:rsidRPr="001F7409">
        <w:rPr>
          <w:rFonts w:ascii="Times New Roman" w:hAnsi="Times New Roman" w:cs="Times New Roman"/>
          <w:sz w:val="28"/>
          <w:szCs w:val="28"/>
        </w:rPr>
        <w:tab/>
      </w:r>
      <w:r w:rsidR="001F7409">
        <w:rPr>
          <w:rFonts w:ascii="Times New Roman" w:hAnsi="Times New Roman" w:cs="Times New Roman"/>
          <w:sz w:val="28"/>
          <w:szCs w:val="28"/>
        </w:rPr>
        <w:t xml:space="preserve">   </w:t>
      </w:r>
      <w:r w:rsidRPr="001F7409">
        <w:rPr>
          <w:rFonts w:ascii="Times New Roman" w:hAnsi="Times New Roman" w:cs="Times New Roman"/>
          <w:sz w:val="28"/>
          <w:szCs w:val="28"/>
        </w:rPr>
        <w:t>Председатель сельсовета</w:t>
      </w:r>
    </w:p>
    <w:p w:rsidR="00703A17" w:rsidRPr="001F7409" w:rsidRDefault="00703A17" w:rsidP="001F7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40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03A17" w:rsidRPr="001F7409" w:rsidRDefault="00703A17" w:rsidP="001F7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409">
        <w:rPr>
          <w:rFonts w:ascii="Times New Roman" w:hAnsi="Times New Roman" w:cs="Times New Roman"/>
          <w:sz w:val="28"/>
          <w:szCs w:val="28"/>
        </w:rPr>
        <w:t>____________Е.</w:t>
      </w:r>
      <w:r w:rsidR="006B54C7" w:rsidRPr="001F7409">
        <w:rPr>
          <w:rFonts w:ascii="Times New Roman" w:hAnsi="Times New Roman" w:cs="Times New Roman"/>
          <w:sz w:val="28"/>
          <w:szCs w:val="28"/>
        </w:rPr>
        <w:t>В. Ищенко</w:t>
      </w:r>
      <w:r w:rsidR="005110B3" w:rsidRPr="001F740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F74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7409">
        <w:rPr>
          <w:rFonts w:ascii="Times New Roman" w:hAnsi="Times New Roman" w:cs="Times New Roman"/>
          <w:sz w:val="28"/>
          <w:szCs w:val="28"/>
        </w:rPr>
        <w:t>__________</w:t>
      </w:r>
      <w:r w:rsidR="006B54C7" w:rsidRPr="001F7409">
        <w:rPr>
          <w:rFonts w:ascii="Times New Roman" w:hAnsi="Times New Roman" w:cs="Times New Roman"/>
          <w:sz w:val="28"/>
          <w:szCs w:val="28"/>
        </w:rPr>
        <w:t>С.Г. Литвинов</w:t>
      </w:r>
    </w:p>
    <w:p w:rsidR="00F139CD" w:rsidRPr="001F7409" w:rsidRDefault="00F723C1" w:rsidP="001F74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409">
        <w:rPr>
          <w:rFonts w:ascii="Times New Roman" w:hAnsi="Times New Roman" w:cs="Times New Roman"/>
          <w:sz w:val="28"/>
          <w:szCs w:val="28"/>
        </w:rPr>
        <w:t xml:space="preserve">   </w:t>
      </w:r>
      <w:r w:rsidR="00F139CD" w:rsidRPr="001F7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6DC" w:rsidRPr="00703A17" w:rsidRDefault="00F636DC" w:rsidP="007333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310F" w:rsidRPr="00703A17" w:rsidRDefault="002B310F" w:rsidP="007333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3479" w:rsidRPr="00703A17" w:rsidRDefault="00613479" w:rsidP="007333FC">
      <w:pPr>
        <w:rPr>
          <w:rFonts w:ascii="Times New Roman" w:hAnsi="Times New Roman" w:cs="Times New Roman"/>
          <w:sz w:val="28"/>
          <w:szCs w:val="28"/>
        </w:rPr>
      </w:pPr>
    </w:p>
    <w:p w:rsidR="00613479" w:rsidRDefault="00613479">
      <w:pPr>
        <w:rPr>
          <w:rFonts w:ascii="Times New Roman" w:hAnsi="Times New Roman" w:cs="Times New Roman"/>
          <w:sz w:val="28"/>
          <w:szCs w:val="28"/>
        </w:rPr>
      </w:pPr>
    </w:p>
    <w:p w:rsidR="00D50D3F" w:rsidRDefault="00D50D3F">
      <w:pPr>
        <w:rPr>
          <w:rFonts w:ascii="Times New Roman" w:hAnsi="Times New Roman" w:cs="Times New Roman"/>
          <w:sz w:val="28"/>
          <w:szCs w:val="28"/>
        </w:rPr>
      </w:pPr>
    </w:p>
    <w:p w:rsidR="00D50D3F" w:rsidRDefault="00D50D3F">
      <w:pPr>
        <w:rPr>
          <w:rFonts w:ascii="Times New Roman" w:hAnsi="Times New Roman" w:cs="Times New Roman"/>
          <w:sz w:val="28"/>
          <w:szCs w:val="28"/>
        </w:rPr>
      </w:pPr>
    </w:p>
    <w:p w:rsidR="00D50D3F" w:rsidRPr="00D50D3F" w:rsidRDefault="00D50D3F" w:rsidP="00D50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к решению </w:t>
      </w:r>
    </w:p>
    <w:p w:rsidR="00D50D3F" w:rsidRPr="00D50D3F" w:rsidRDefault="00D50D3F" w:rsidP="00D50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>Ельниковского</w:t>
      </w:r>
      <w:proofErr w:type="spellEnd"/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</w:t>
      </w:r>
    </w:p>
    <w:p w:rsidR="00D50D3F" w:rsidRPr="00D50D3F" w:rsidRDefault="00D50D3F" w:rsidP="00D50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Совета депутатов </w:t>
      </w:r>
    </w:p>
    <w:p w:rsidR="00D50D3F" w:rsidRPr="00D50D3F" w:rsidRDefault="00D50D3F" w:rsidP="00D50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50D3F" w:rsidRPr="00D50D3F" w:rsidRDefault="00D50D3F" w:rsidP="00D5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50D3F" w:rsidRPr="00D50D3F" w:rsidRDefault="00D50D3F" w:rsidP="00D50D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местных налогах на территории  </w:t>
      </w:r>
      <w:proofErr w:type="spellStart"/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Ельниковского</w:t>
      </w:r>
      <w:proofErr w:type="spellEnd"/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сельсовета Иланского района Красноярского края</w:t>
      </w:r>
    </w:p>
    <w:p w:rsidR="00D50D3F" w:rsidRPr="00D50D3F" w:rsidRDefault="00D50D3F" w:rsidP="00D50D3F">
      <w:pPr>
        <w:numPr>
          <w:ilvl w:val="0"/>
          <w:numId w:val="3"/>
        </w:numPr>
        <w:spacing w:after="0" w:line="240" w:lineRule="auto"/>
        <w:ind w:left="114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Общие положения</w:t>
      </w: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50D3F" w:rsidRPr="00D50D3F" w:rsidRDefault="00D50D3F" w:rsidP="00D50D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Установление и отмена местных налогов на территории муниципального образования 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Ельниковский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сельсовет Иланского района Красноярского края, а также дополнительных льгот по их уплате осуществляется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Ельниковским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сельским  Советом  депутатов в соответствии с законодательством Российской Федерации и настоящим Положением.</w:t>
      </w:r>
    </w:p>
    <w:p w:rsidR="00D50D3F" w:rsidRPr="00D50D3F" w:rsidRDefault="00D50D3F" w:rsidP="00D50D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Местными налогами и сборами признаются налоги и сборы, которые установлены Налоговым Кодексом и нормативными правовыми актами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Ельниковского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 пунктом 7 статьи 12 Налогового Кодекса Российской Федерации</w:t>
      </w:r>
    </w:p>
    <w:p w:rsidR="00D50D3F" w:rsidRPr="00D50D3F" w:rsidRDefault="00D50D3F" w:rsidP="00D50D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3.Плательщик местных налогов признаются юридическое лицо всех организационно-правовых форм, организации и физическое лицо, на которых в соответствии с Налоговым кодексом Российской Федерации, настоящим Положением возложена обязанность уплачивать местные налоги</w:t>
      </w:r>
      <w:proofErr w:type="gram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 </w:t>
      </w:r>
      <w:proofErr w:type="gramEnd"/>
    </w:p>
    <w:p w:rsidR="00D50D3F" w:rsidRPr="00D50D3F" w:rsidRDefault="00D50D3F" w:rsidP="00D50D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4.В порядке, предусмотренном Налоговым кодексом Российской федерации,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Ельниковский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Иланского района Красноярского края.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>Льготы по местным налогам.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2.1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D50D3F" w:rsidRPr="00D50D3F" w:rsidRDefault="00D50D3F" w:rsidP="00D50D3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2.2 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2.3</w:t>
      </w:r>
      <w:proofErr w:type="gram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</w:t>
      </w:r>
      <w:proofErr w:type="gram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о местным налогам могут устанавливаться следующие льготы: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необлагаемый минимум объекта налога;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- изъятие из обложения определенных элементов объекта налога;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- освобождение от уплаты налога отдельных категорий плательщиков;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- понижение ставок налога;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- налоговые вычеты;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2.4</w:t>
      </w:r>
      <w:proofErr w:type="gram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proofErr w:type="gram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 </w:t>
      </w:r>
    </w:p>
    <w:p w:rsidR="00D50D3F" w:rsidRPr="00D50D3F" w:rsidRDefault="00D50D3F" w:rsidP="00D50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numPr>
          <w:ilvl w:val="0"/>
          <w:numId w:val="3"/>
        </w:numPr>
        <w:spacing w:after="0" w:line="240" w:lineRule="auto"/>
        <w:ind w:left="114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 местных налогов, действующих на территории </w:t>
      </w:r>
      <w:proofErr w:type="spellStart"/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Ельниковского</w:t>
      </w:r>
      <w:proofErr w:type="spellEnd"/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сельсовета Иланского района Красноярского края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Земельный налог.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Налог на имущество физических лиц.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>. Земельный налог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 Общие положения: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Ельниковского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Иланского района Красноярского края. </w:t>
      </w:r>
    </w:p>
    <w:p w:rsidR="00D50D3F" w:rsidRPr="00D50D3F" w:rsidRDefault="00D50D3F" w:rsidP="00D50D3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 Налоговая ставка</w:t>
      </w:r>
    </w:p>
    <w:p w:rsidR="00D50D3F" w:rsidRPr="00D50D3F" w:rsidRDefault="00D50D3F" w:rsidP="00D50D3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50D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2.1</w:t>
      </w: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Налоговая ставка  в размере 0,1 % устанавливается в отношении     земельных участков   отнесенных к землям сельскохозяйственного назначения или к землям в составе зон сельскохозяйственного использования </w:t>
      </w:r>
      <w:r w:rsidRPr="00D50D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r w:rsidRPr="00D50D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50D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населенных пунктах</w:t>
      </w: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используемых для сельскохозяйственного производства;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2.2</w:t>
      </w: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Налоговая ставка  в размере 0,3 % устанавливается в отношении     следующих земельных участков: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а)  </w:t>
      </w:r>
      <w:proofErr w:type="gram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занятых</w:t>
      </w:r>
      <w:proofErr w:type="gram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б) </w:t>
      </w:r>
      <w:proofErr w:type="gram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приобретенных</w:t>
      </w:r>
      <w:proofErr w:type="gram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2.3</w:t>
      </w: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Налоговая ставка в размере 1,5% устанавливается в отношении прочих земельных участков. 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3. Налоговые льготы  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3.1</w:t>
      </w:r>
      <w:proofErr w:type="gram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3.2 Дополнительно  освобождаются от налогообложения следующие категории налогоплательщиков: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dst1406"/>
      <w:bookmarkStart w:id="2" w:name="dst1408"/>
      <w:bookmarkStart w:id="3" w:name="dst7307"/>
      <w:bookmarkStart w:id="4" w:name="dst11393"/>
      <w:bookmarkEnd w:id="1"/>
      <w:bookmarkEnd w:id="2"/>
      <w:bookmarkEnd w:id="3"/>
      <w:bookmarkEnd w:id="4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ветераны и инвалиды Великой Отечественной войны; 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ветераны боевых     действий;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 xml:space="preserve"> -  пенсионеры 80 лет и старше.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D3F" w:rsidRPr="00D50D3F" w:rsidRDefault="00D50D3F" w:rsidP="00D50D3F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D3F" w:rsidRPr="00D50D3F" w:rsidRDefault="00D50D3F" w:rsidP="00D50D3F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Порядок и сроки уплаты налога и авансовых платежей по налогу.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50D3F" w:rsidRPr="00D50D3F" w:rsidRDefault="00D50D3F" w:rsidP="00D50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D3F" w:rsidRPr="00D50D3F" w:rsidRDefault="00D50D3F" w:rsidP="00D50D3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3F" w:rsidRPr="00D50D3F" w:rsidRDefault="00D50D3F" w:rsidP="00D50D3F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Налог на имущество физических лиц </w:t>
      </w: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D3F" w:rsidRPr="00D50D3F" w:rsidRDefault="00D50D3F" w:rsidP="00D50D3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Общие положения </w:t>
      </w:r>
    </w:p>
    <w:p w:rsidR="00D50D3F" w:rsidRPr="00D50D3F" w:rsidRDefault="00D50D3F" w:rsidP="00D50D3F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50D3F" w:rsidRPr="00D50D3F" w:rsidRDefault="00D50D3F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Налог на имущество физических лиц (далее - налог) устанавливается, вводится в действие и прекращает действовать в соответствии с Главой 32 Налогового кодекса Российской Федерации, решением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Ельниковского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Совета депутатов и обязателен к уплате на территории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Ельниковского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сельсовета. </w:t>
      </w:r>
    </w:p>
    <w:p w:rsidR="00D50D3F" w:rsidRPr="00D50D3F" w:rsidRDefault="00D50D3F" w:rsidP="00D50D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2.Ставки налога:</w:t>
      </w:r>
    </w:p>
    <w:p w:rsidR="00D50D3F" w:rsidRPr="00D50D3F" w:rsidRDefault="00D50D3F" w:rsidP="00D50D3F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D50D3F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D5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D50D3F">
        <w:rPr>
          <w:rFonts w:ascii="Times New Roman" w:eastAsia="Times New Roman" w:hAnsi="Times New Roman" w:cs="Times New Roman"/>
          <w:sz w:val="24"/>
          <w:szCs w:val="24"/>
        </w:rPr>
        <w:t>Налоговые ставки устанавливаются в следующих размерах  от  кадастровой стоимости объекта налогообложения</w:t>
      </w:r>
      <w:r w:rsidRPr="00D50D3F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D50D3F" w:rsidRPr="00D50D3F" w:rsidRDefault="00D50D3F" w:rsidP="00D50D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D50D3F" w:rsidRPr="00D50D3F" w:rsidTr="00792AC5">
        <w:tc>
          <w:tcPr>
            <w:tcW w:w="7054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ставка (в процентах)</w:t>
            </w:r>
          </w:p>
        </w:tc>
      </w:tr>
      <w:tr w:rsidR="00D50D3F" w:rsidRPr="00D50D3F" w:rsidTr="00792AC5">
        <w:tc>
          <w:tcPr>
            <w:tcW w:w="7054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жилые дома</w:t>
            </w:r>
            <w:r w:rsidR="00311DC4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части жилых домов</w:t>
            </w: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квартиры, </w:t>
            </w:r>
            <w:r w:rsidR="00311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квартир, </w:t>
            </w: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</w:t>
            </w:r>
          </w:p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объекты незавершенного строительства (если проектируемое назначение объекта - жилой дом), </w:t>
            </w:r>
          </w:p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="00311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недвижимый комплекс, в состав  </w:t>
            </w: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которого </w:t>
            </w:r>
            <w:r w:rsidR="00311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  хотя бы один </w:t>
            </w: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</w:t>
            </w:r>
            <w:r w:rsidR="00311DC4">
              <w:rPr>
                <w:rFonts w:ascii="Times New Roman" w:eastAsia="Times New Roman" w:hAnsi="Times New Roman" w:cs="Times New Roman"/>
                <w:sz w:val="24"/>
                <w:szCs w:val="24"/>
              </w:rPr>
              <w:t>й  дом</w:t>
            </w: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гараж и </w:t>
            </w:r>
            <w:proofErr w:type="spellStart"/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-место,</w:t>
            </w:r>
            <w:r w:rsidR="00311DC4">
              <w:t xml:space="preserve"> </w:t>
            </w:r>
            <w:r w:rsidR="00311DC4" w:rsidRPr="00311DC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расположенные  в объектах налогообложения, указанных в подпункте 2  пункта 2 статьи 406 Налогового кодекса Российской Федерации</w:t>
            </w:r>
          </w:p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хозяйственные строения или сооружения площадью не более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D50D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D50D3F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дачных (садовых, огороднических) участках и участках, предоставленных для индивидуального жилищного строительства либо для ведения личного подсобного хозяйства.</w:t>
            </w:r>
          </w:p>
        </w:tc>
        <w:tc>
          <w:tcPr>
            <w:tcW w:w="2693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D3F" w:rsidRPr="00D50D3F" w:rsidRDefault="00D50D3F" w:rsidP="00D50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D3F" w:rsidRPr="00D50D3F" w:rsidRDefault="00D50D3F" w:rsidP="00D50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D3F" w:rsidRPr="00D50D3F" w:rsidRDefault="00D50D3F" w:rsidP="00D50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D3F" w:rsidRPr="00D50D3F" w:rsidRDefault="00D50D3F" w:rsidP="00D50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50D3F" w:rsidRPr="00D50D3F" w:rsidTr="00792AC5">
        <w:tc>
          <w:tcPr>
            <w:tcW w:w="7054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693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D3F" w:rsidRPr="00D50D3F" w:rsidTr="00792AC5">
        <w:tc>
          <w:tcPr>
            <w:tcW w:w="7054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D50D3F" w:rsidRPr="00D50D3F" w:rsidRDefault="00D50D3F" w:rsidP="00D50D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50D3F" w:rsidRPr="00D50D3F" w:rsidRDefault="00311DC4" w:rsidP="00311DC4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="00D50D3F" w:rsidRPr="00D50D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Льготы по взиманию налога на имущество физических лиц</w:t>
      </w:r>
      <w:r w:rsidR="00D50D3F"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0D3F" w:rsidRPr="00D50D3F" w:rsidRDefault="00311DC4" w:rsidP="00D50D3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</w:t>
      </w:r>
      <w:r w:rsidR="00D50D3F"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Дополнительные категории налогоплательщиков, которые имею право на налоговую льготу: 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3F">
        <w:rPr>
          <w:rFonts w:ascii="Times New Roman" w:eastAsia="Calibri" w:hAnsi="Times New Roman" w:cs="Times New Roman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3F">
        <w:rPr>
          <w:rFonts w:ascii="Times New Roman" w:eastAsia="Calibri" w:hAnsi="Times New Roman" w:cs="Times New Roman"/>
          <w:sz w:val="24"/>
          <w:szCs w:val="24"/>
        </w:rPr>
        <w:lastRenderedPageBreak/>
        <w:t>- сироты, оставшиеся без родителей, до достижения ими восемнадцатилетнего возраста;</w:t>
      </w: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D3F">
        <w:rPr>
          <w:rFonts w:ascii="Times New Roman" w:eastAsia="Calibri" w:hAnsi="Times New Roman" w:cs="Times New Roman"/>
          <w:sz w:val="24"/>
          <w:szCs w:val="24"/>
          <w:lang w:eastAsia="en-US"/>
        </w:rPr>
        <w:t>- дети, находящиеся под опекой;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3F">
        <w:rPr>
          <w:rFonts w:ascii="Times New Roman" w:eastAsia="Calibri" w:hAnsi="Times New Roman" w:cs="Times New Roman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D50D3F" w:rsidRPr="00D50D3F" w:rsidRDefault="00D50D3F" w:rsidP="00D50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3F">
        <w:rPr>
          <w:rFonts w:ascii="Times New Roman" w:eastAsia="Calibri" w:hAnsi="Times New Roman" w:cs="Times New Roman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D50D3F" w:rsidRPr="00D50D3F" w:rsidRDefault="00311DC4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D50D3F" w:rsidRPr="00D50D3F">
        <w:rPr>
          <w:rFonts w:ascii="Times New Roman" w:eastAsia="Calibri" w:hAnsi="Times New Roman" w:cs="Times New Roman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50D3F" w:rsidRPr="00D50D3F" w:rsidRDefault="00311DC4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</w:t>
      </w:r>
      <w:r w:rsidR="00D50D3F" w:rsidRPr="00D50D3F">
        <w:rPr>
          <w:rFonts w:ascii="Times New Roman" w:eastAsia="Calibri" w:hAnsi="Times New Roman" w:cs="Times New Roman"/>
          <w:sz w:val="24"/>
          <w:szCs w:val="24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D50D3F" w:rsidRPr="00D50D3F" w:rsidRDefault="00311DC4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</w:t>
      </w:r>
      <w:r w:rsidR="00D50D3F" w:rsidRPr="00D50D3F">
        <w:rPr>
          <w:rFonts w:ascii="Times New Roman" w:eastAsia="Calibri" w:hAnsi="Times New Roman" w:cs="Times New Roman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D50D3F" w:rsidRPr="00D50D3F" w:rsidRDefault="00D50D3F" w:rsidP="00D50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3F">
        <w:rPr>
          <w:rFonts w:ascii="Times New Roman" w:eastAsia="Calibri" w:hAnsi="Times New Roman" w:cs="Times New Roman"/>
          <w:sz w:val="24"/>
          <w:szCs w:val="24"/>
        </w:rPr>
        <w:t>-квартира, часть квартиры или комната;</w:t>
      </w:r>
    </w:p>
    <w:p w:rsidR="00D50D3F" w:rsidRPr="00D50D3F" w:rsidRDefault="00D50D3F" w:rsidP="00D50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3F">
        <w:rPr>
          <w:rFonts w:ascii="Times New Roman" w:eastAsia="Calibri" w:hAnsi="Times New Roman" w:cs="Times New Roman"/>
          <w:sz w:val="24"/>
          <w:szCs w:val="24"/>
        </w:rPr>
        <w:t xml:space="preserve">-жилой дом или часть жилого дома; </w:t>
      </w:r>
    </w:p>
    <w:p w:rsidR="00D50D3F" w:rsidRPr="00D50D3F" w:rsidRDefault="00D50D3F" w:rsidP="00311D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3F">
        <w:rPr>
          <w:rFonts w:ascii="Times New Roman" w:eastAsia="Calibri" w:hAnsi="Times New Roman" w:cs="Times New Roman"/>
          <w:sz w:val="24"/>
          <w:szCs w:val="24"/>
        </w:rPr>
        <w:t xml:space="preserve">- гараж или </w:t>
      </w:r>
      <w:proofErr w:type="spellStart"/>
      <w:r w:rsidRPr="00D50D3F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D50D3F">
        <w:rPr>
          <w:rFonts w:ascii="Times New Roman" w:eastAsia="Calibri" w:hAnsi="Times New Roman" w:cs="Times New Roman"/>
          <w:sz w:val="24"/>
          <w:szCs w:val="24"/>
        </w:rPr>
        <w:t>-место;</w:t>
      </w:r>
    </w:p>
    <w:p w:rsidR="00D50D3F" w:rsidRPr="00D50D3F" w:rsidRDefault="00311DC4" w:rsidP="00D50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3.5.</w:t>
      </w:r>
      <w:r w:rsidR="00D50D3F" w:rsidRPr="00D50D3F">
        <w:rPr>
          <w:rFonts w:ascii="Times New Roman" w:eastAsia="Calibri" w:hAnsi="Times New Roman" w:cs="Times New Roman"/>
          <w:sz w:val="24"/>
          <w:szCs w:val="24"/>
        </w:rPr>
        <w:t xml:space="preserve"> Лица, имеющие право на льготы, самостоятельно представляют заявление о предоставлении льготы и документы, подтверждающие право налогоплательщика на налоговую льготу  в налоговые органы. </w:t>
      </w:r>
    </w:p>
    <w:p w:rsidR="00D50D3F" w:rsidRPr="00703A17" w:rsidRDefault="00D50D3F" w:rsidP="00D50D3F">
      <w:pPr>
        <w:rPr>
          <w:rFonts w:ascii="Times New Roman" w:hAnsi="Times New Roman" w:cs="Times New Roman"/>
          <w:sz w:val="28"/>
          <w:szCs w:val="28"/>
        </w:rPr>
      </w:pPr>
      <w:r w:rsidRPr="00D50D3F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                                                  </w:t>
      </w:r>
    </w:p>
    <w:sectPr w:rsidR="00D50D3F" w:rsidRPr="00703A17" w:rsidSect="00D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121DDC"/>
    <w:multiLevelType w:val="hybridMultilevel"/>
    <w:tmpl w:val="1D84922C"/>
    <w:lvl w:ilvl="0" w:tplc="D5722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4642"/>
    <w:multiLevelType w:val="hybridMultilevel"/>
    <w:tmpl w:val="2AC8C72C"/>
    <w:lvl w:ilvl="0" w:tplc="1084D83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479"/>
    <w:rsid w:val="000059D1"/>
    <w:rsid w:val="000944A5"/>
    <w:rsid w:val="000E629E"/>
    <w:rsid w:val="00123553"/>
    <w:rsid w:val="001D5D2F"/>
    <w:rsid w:val="001F7409"/>
    <w:rsid w:val="002461F7"/>
    <w:rsid w:val="002B310F"/>
    <w:rsid w:val="00311DC4"/>
    <w:rsid w:val="00367D05"/>
    <w:rsid w:val="004B19FA"/>
    <w:rsid w:val="004F1A79"/>
    <w:rsid w:val="005110B3"/>
    <w:rsid w:val="00567310"/>
    <w:rsid w:val="005C4939"/>
    <w:rsid w:val="005E100C"/>
    <w:rsid w:val="00613479"/>
    <w:rsid w:val="006B54C7"/>
    <w:rsid w:val="006C71F8"/>
    <w:rsid w:val="00703A17"/>
    <w:rsid w:val="007333FC"/>
    <w:rsid w:val="00791FC4"/>
    <w:rsid w:val="00907C25"/>
    <w:rsid w:val="0098231B"/>
    <w:rsid w:val="009B0D73"/>
    <w:rsid w:val="00A3150F"/>
    <w:rsid w:val="00AB3161"/>
    <w:rsid w:val="00AB7471"/>
    <w:rsid w:val="00AF3C4B"/>
    <w:rsid w:val="00B7482F"/>
    <w:rsid w:val="00C53977"/>
    <w:rsid w:val="00C55350"/>
    <w:rsid w:val="00C94BB7"/>
    <w:rsid w:val="00D50D3F"/>
    <w:rsid w:val="00DA2EEA"/>
    <w:rsid w:val="00E73773"/>
    <w:rsid w:val="00F139CD"/>
    <w:rsid w:val="00F46A70"/>
    <w:rsid w:val="00F636DC"/>
    <w:rsid w:val="00F723C1"/>
    <w:rsid w:val="00F9631F"/>
    <w:rsid w:val="00FA181C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86D0-DA08-4F19-9A2F-54F315E9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16</cp:revision>
  <cp:lastPrinted>2019-09-23T06:37:00Z</cp:lastPrinted>
  <dcterms:created xsi:type="dcterms:W3CDTF">2019-08-19T05:59:00Z</dcterms:created>
  <dcterms:modified xsi:type="dcterms:W3CDTF">2019-10-07T06:17:00Z</dcterms:modified>
</cp:coreProperties>
</file>