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1927D2" w:rsidRDefault="0052054D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ЕЛЬНИКОВСКИЙ </w:t>
      </w:r>
      <w:r w:rsidR="001927D2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ИЛАНСКОГО РАЙОНА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КРАСНОЯРСКИОГО КРАЯ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960"/>
        <w:gridCol w:w="3096"/>
      </w:tblGrid>
      <w:tr w:rsidR="001927D2" w:rsidTr="001927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D47FCD" w:rsidP="0039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39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льники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D4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9375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 xml:space="preserve"> 48-117</w:t>
            </w:r>
            <w:r w:rsidR="00CA71E1">
              <w:rPr>
                <w:rFonts w:ascii="Arial" w:hAnsi="Arial" w:cs="Arial"/>
                <w:sz w:val="24"/>
                <w:szCs w:val="24"/>
              </w:rPr>
              <w:t>-р</w:t>
            </w:r>
          </w:p>
        </w:tc>
      </w:tr>
    </w:tbl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избрании главы  </w:t>
      </w:r>
    </w:p>
    <w:p w:rsidR="001927D2" w:rsidRDefault="00393750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1927D2">
        <w:rPr>
          <w:rFonts w:ascii="Arial" w:hAnsi="Arial" w:cs="Arial"/>
          <w:sz w:val="24"/>
          <w:szCs w:val="24"/>
        </w:rPr>
        <w:t xml:space="preserve"> сельсовета</w:t>
      </w: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 xml:space="preserve">Рассмотрев материалы конкурсных испытаний на замещение должности Главы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района, руководствуясь ст.   27 Устава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решением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</w:t>
      </w:r>
      <w:r w:rsidR="00393750">
        <w:rPr>
          <w:rFonts w:ascii="Arial" w:hAnsi="Arial" w:cs="Arial"/>
          <w:sz w:val="24"/>
          <w:szCs w:val="24"/>
        </w:rPr>
        <w:t>о Совета депутатов от 15.02.2019  № 25-83-р</w:t>
      </w:r>
      <w:r>
        <w:rPr>
          <w:rFonts w:ascii="Arial" w:hAnsi="Arial" w:cs="Arial"/>
          <w:sz w:val="24"/>
          <w:szCs w:val="24"/>
        </w:rPr>
        <w:t xml:space="preserve">  «Об утверждении Положения о порядке проведения конкурса по отбору кандидатур на должность Главы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края»,   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Ельниковский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сельский Совет депутатов</w:t>
      </w:r>
      <w:proofErr w:type="gramEnd"/>
    </w:p>
    <w:p w:rsidR="00A61BC2" w:rsidRDefault="00A61BC2" w:rsidP="001927D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1.Избрать Главой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393750">
        <w:rPr>
          <w:rFonts w:ascii="Arial" w:hAnsi="Arial" w:cs="Arial"/>
          <w:sz w:val="24"/>
          <w:szCs w:val="24"/>
        </w:rPr>
        <w:t xml:space="preserve"> </w:t>
      </w:r>
      <w:r w:rsidR="00CA71E1">
        <w:rPr>
          <w:rFonts w:ascii="Arial" w:hAnsi="Arial" w:cs="Arial"/>
          <w:sz w:val="24"/>
          <w:szCs w:val="24"/>
        </w:rPr>
        <w:t>Литвинова Сергея Григорьевича</w:t>
      </w:r>
      <w:r>
        <w:rPr>
          <w:rFonts w:ascii="Arial" w:hAnsi="Arial" w:cs="Arial"/>
          <w:sz w:val="24"/>
          <w:szCs w:val="24"/>
        </w:rPr>
        <w:t>.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вступает в силу   в </w:t>
      </w:r>
      <w:proofErr w:type="gramStart"/>
      <w:r>
        <w:rPr>
          <w:rFonts w:ascii="Arial" w:hAnsi="Arial" w:cs="Arial"/>
          <w:sz w:val="24"/>
          <w:szCs w:val="24"/>
        </w:rPr>
        <w:t>день,  следующий за днем его принятия   и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официальному опубликованию в газете «</w:t>
      </w:r>
      <w:r w:rsidR="00393750">
        <w:rPr>
          <w:rFonts w:ascii="Arial" w:hAnsi="Arial" w:cs="Arial"/>
          <w:sz w:val="24"/>
          <w:szCs w:val="24"/>
        </w:rPr>
        <w:t>Таёжные вести</w:t>
      </w:r>
      <w:r>
        <w:rPr>
          <w:rFonts w:ascii="Arial" w:hAnsi="Arial" w:cs="Arial"/>
          <w:sz w:val="24"/>
          <w:szCs w:val="24"/>
        </w:rPr>
        <w:t xml:space="preserve">»  и размещению на официальном сайте администрации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3750" w:rsidRDefault="001927D2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="00D47FCD">
        <w:rPr>
          <w:rFonts w:ascii="Arial" w:hAnsi="Arial" w:cs="Arial"/>
          <w:sz w:val="24"/>
          <w:szCs w:val="24"/>
        </w:rPr>
        <w:t>И.о</w:t>
      </w:r>
      <w:proofErr w:type="gramStart"/>
      <w:r w:rsidR="00D47FCD">
        <w:rPr>
          <w:rFonts w:ascii="Arial" w:hAnsi="Arial" w:cs="Arial"/>
          <w:sz w:val="24"/>
          <w:szCs w:val="24"/>
        </w:rPr>
        <w:t>.</w:t>
      </w:r>
      <w:r w:rsidR="00393750">
        <w:rPr>
          <w:rFonts w:ascii="Arial" w:hAnsi="Arial" w:cs="Arial"/>
          <w:sz w:val="24"/>
          <w:szCs w:val="24"/>
        </w:rPr>
        <w:t>Г</w:t>
      </w:r>
      <w:proofErr w:type="gramEnd"/>
      <w:r w:rsidR="00393750">
        <w:rPr>
          <w:rFonts w:ascii="Arial" w:hAnsi="Arial" w:cs="Arial"/>
          <w:sz w:val="24"/>
          <w:szCs w:val="24"/>
        </w:rPr>
        <w:t>лав</w:t>
      </w:r>
      <w:r w:rsidR="00D47FCD">
        <w:rPr>
          <w:rFonts w:ascii="Arial" w:hAnsi="Arial" w:cs="Arial"/>
          <w:sz w:val="24"/>
          <w:szCs w:val="24"/>
        </w:rPr>
        <w:t>ы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сельсовета</w:t>
      </w:r>
    </w:p>
    <w:p w:rsidR="001927D2" w:rsidRDefault="00393750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393750" w:rsidRDefault="00393750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Pr="00393750">
        <w:t xml:space="preserve"> </w:t>
      </w:r>
      <w:proofErr w:type="spellStart"/>
      <w:r w:rsidR="00D47FCD">
        <w:rPr>
          <w:rFonts w:ascii="Arial" w:hAnsi="Arial" w:cs="Arial"/>
          <w:sz w:val="24"/>
          <w:szCs w:val="24"/>
        </w:rPr>
        <w:t>Е.В.Ищенко</w:t>
      </w:r>
      <w:proofErr w:type="spellEnd"/>
      <w:r w:rsidRPr="0039375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47FCD">
        <w:rPr>
          <w:rFonts w:ascii="Arial" w:hAnsi="Arial" w:cs="Arial"/>
          <w:sz w:val="24"/>
          <w:szCs w:val="24"/>
        </w:rPr>
        <w:t xml:space="preserve">          __________ </w:t>
      </w:r>
      <w:proofErr w:type="spellStart"/>
      <w:r w:rsidR="00D47FCD">
        <w:rPr>
          <w:rFonts w:ascii="Arial" w:hAnsi="Arial" w:cs="Arial"/>
          <w:sz w:val="24"/>
          <w:szCs w:val="24"/>
        </w:rPr>
        <w:t>И.В.Жданова</w:t>
      </w:r>
      <w:proofErr w:type="spellEnd"/>
      <w:r w:rsidRPr="00393750">
        <w:rPr>
          <w:rFonts w:ascii="Arial" w:hAnsi="Arial" w:cs="Arial"/>
          <w:sz w:val="24"/>
          <w:szCs w:val="24"/>
        </w:rPr>
        <w:t xml:space="preserve">                       </w:t>
      </w:r>
    </w:p>
    <w:p w:rsidR="001927D2" w:rsidRDefault="001927D2" w:rsidP="001927D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927D2" w:rsidRDefault="001927D2" w:rsidP="001927D2">
      <w:pPr>
        <w:tabs>
          <w:tab w:val="left" w:pos="4536"/>
        </w:tabs>
        <w:spacing w:after="0" w:line="240" w:lineRule="auto"/>
        <w:ind w:left="540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15A6E" w:rsidRDefault="00A15A6E"/>
    <w:sectPr w:rsidR="00A15A6E" w:rsidSect="00A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7D2"/>
    <w:rsid w:val="001927D2"/>
    <w:rsid w:val="00393750"/>
    <w:rsid w:val="0052054D"/>
    <w:rsid w:val="00A15A6E"/>
    <w:rsid w:val="00A61BC2"/>
    <w:rsid w:val="00CA71E1"/>
    <w:rsid w:val="00D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7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cp:lastPrinted>2020-03-16T02:43:00Z</cp:lastPrinted>
  <dcterms:created xsi:type="dcterms:W3CDTF">2018-09-25T08:26:00Z</dcterms:created>
  <dcterms:modified xsi:type="dcterms:W3CDTF">2020-03-16T02:43:00Z</dcterms:modified>
</cp:coreProperties>
</file>